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2DEDD" w14:textId="78BD7A7E" w:rsidR="00AB710D" w:rsidRDefault="00AB710D" w:rsidP="000474CD">
      <w:pPr>
        <w:tabs>
          <w:tab w:val="left" w:pos="709"/>
        </w:tabs>
        <w:spacing w:line="100" w:lineRule="atLeast"/>
        <w:jc w:val="center"/>
        <w:rPr>
          <w:rFonts w:eastAsia="Lucida Sans Unicode"/>
          <w:b/>
          <w:sz w:val="28"/>
          <w:szCs w:val="28"/>
          <w:lang w:eastAsia="ar-SA"/>
        </w:rPr>
      </w:pPr>
      <w:r>
        <w:rPr>
          <w:rFonts w:eastAsia="Lucida Sans Unicode"/>
          <w:b/>
          <w:sz w:val="28"/>
          <w:szCs w:val="28"/>
          <w:lang w:eastAsia="ar-SA"/>
        </w:rPr>
        <w:t xml:space="preserve">АДМИНИСТРАЦИЯ </w:t>
      </w:r>
      <w:r w:rsidR="00E52AEE">
        <w:rPr>
          <w:rFonts w:eastAsia="Lucida Sans Unicode"/>
          <w:b/>
          <w:sz w:val="28"/>
          <w:szCs w:val="28"/>
          <w:lang w:eastAsia="ar-SA"/>
        </w:rPr>
        <w:t>СРЕДНЕШУН</w:t>
      </w:r>
      <w:r>
        <w:rPr>
          <w:rFonts w:eastAsia="Lucida Sans Unicode"/>
          <w:b/>
          <w:sz w:val="28"/>
          <w:szCs w:val="28"/>
          <w:lang w:eastAsia="ar-SA"/>
        </w:rPr>
        <w:t>СКОГО СЕЛЬСКОГО ПОСЕЛЕНИЯ ВЯТСКОПОЛЯНСКОГО РАЙОНА КИРОВСКОЙ ОБЛАСТИ</w:t>
      </w:r>
    </w:p>
    <w:p w14:paraId="4BAC8C11" w14:textId="77777777" w:rsidR="00AB710D" w:rsidRDefault="00AB710D" w:rsidP="00AB710D">
      <w:pPr>
        <w:spacing w:line="100" w:lineRule="atLeast"/>
        <w:jc w:val="center"/>
        <w:rPr>
          <w:rFonts w:eastAsia="Lucida Sans Unicode"/>
          <w:b/>
          <w:sz w:val="36"/>
          <w:szCs w:val="36"/>
          <w:lang w:eastAsia="ar-SA"/>
        </w:rPr>
      </w:pPr>
    </w:p>
    <w:p w14:paraId="35864277" w14:textId="77777777" w:rsidR="00AB710D" w:rsidRDefault="00AB710D" w:rsidP="00AB710D">
      <w:pPr>
        <w:spacing w:line="100" w:lineRule="atLeast"/>
        <w:jc w:val="center"/>
        <w:rPr>
          <w:rFonts w:eastAsia="Lucida Sans Unicode"/>
          <w:b/>
          <w:sz w:val="36"/>
          <w:szCs w:val="36"/>
          <w:lang w:eastAsia="ar-SA"/>
        </w:rPr>
      </w:pPr>
      <w:r>
        <w:rPr>
          <w:rFonts w:eastAsia="Lucida Sans Unicode"/>
          <w:b/>
          <w:sz w:val="32"/>
          <w:szCs w:val="32"/>
          <w:lang w:eastAsia="ar-SA"/>
        </w:rPr>
        <w:t>ПОСТАНОВЛЕНИЕ</w:t>
      </w:r>
    </w:p>
    <w:p w14:paraId="42BE6008" w14:textId="5C8F3A5E" w:rsidR="000474CD" w:rsidRDefault="000474CD" w:rsidP="000474CD">
      <w:pPr>
        <w:tabs>
          <w:tab w:val="center" w:pos="4749"/>
          <w:tab w:val="left" w:pos="7740"/>
        </w:tabs>
        <w:spacing w:line="100" w:lineRule="atLeast"/>
        <w:rPr>
          <w:rFonts w:eastAsia="Lucida Sans Unicode"/>
          <w:sz w:val="36"/>
          <w:szCs w:val="36"/>
          <w:lang w:eastAsia="ar-SA"/>
        </w:rPr>
      </w:pPr>
      <w:r>
        <w:rPr>
          <w:rFonts w:eastAsia="Lucida Sans Unicode"/>
          <w:sz w:val="36"/>
          <w:szCs w:val="36"/>
          <w:lang w:eastAsia="ar-SA"/>
        </w:rPr>
        <w:tab/>
        <w:t xml:space="preserve"> </w:t>
      </w:r>
      <w:r>
        <w:rPr>
          <w:rFonts w:eastAsia="Lucida Sans Unicode"/>
          <w:sz w:val="36"/>
          <w:szCs w:val="36"/>
          <w:lang w:eastAsia="ar-SA"/>
        </w:rPr>
        <w:tab/>
      </w:r>
      <w:bookmarkStart w:id="0" w:name="_GoBack"/>
      <w:bookmarkEnd w:id="0"/>
    </w:p>
    <w:p w14:paraId="659DD15B" w14:textId="1855151E" w:rsidR="00AB710D" w:rsidRPr="000E798A" w:rsidRDefault="00191613" w:rsidP="00AB710D">
      <w:pPr>
        <w:tabs>
          <w:tab w:val="left" w:pos="8400"/>
        </w:tabs>
        <w:spacing w:line="100" w:lineRule="atLeast"/>
        <w:jc w:val="both"/>
        <w:rPr>
          <w:rFonts w:eastAsia="Lucida Sans Unicode"/>
          <w:sz w:val="28"/>
          <w:szCs w:val="28"/>
          <w:lang w:eastAsia="ar-SA"/>
        </w:rPr>
      </w:pPr>
      <w:r w:rsidRPr="00191613">
        <w:rPr>
          <w:rFonts w:eastAsia="Lucida Sans Unicode"/>
          <w:sz w:val="28"/>
          <w:szCs w:val="28"/>
          <w:lang w:eastAsia="ar-SA"/>
        </w:rPr>
        <w:t>_____________</w:t>
      </w:r>
      <w:r w:rsidR="00E52AEE">
        <w:rPr>
          <w:rFonts w:eastAsia="Lucida Sans Unicode"/>
          <w:sz w:val="28"/>
          <w:szCs w:val="28"/>
          <w:lang w:eastAsia="ar-SA"/>
        </w:rPr>
        <w:t xml:space="preserve">                     </w:t>
      </w:r>
      <w:r w:rsidR="00AB710D">
        <w:rPr>
          <w:rFonts w:eastAsia="Lucida Sans Unicode"/>
          <w:sz w:val="28"/>
          <w:szCs w:val="28"/>
          <w:lang w:eastAsia="ar-SA"/>
        </w:rPr>
        <w:t xml:space="preserve">                                                                №</w:t>
      </w:r>
      <w:r w:rsidR="00AB710D" w:rsidRPr="00191613">
        <w:rPr>
          <w:rFonts w:eastAsia="Lucida Sans Unicode"/>
          <w:i/>
          <w:sz w:val="28"/>
          <w:szCs w:val="28"/>
          <w:lang w:eastAsia="ar-SA"/>
        </w:rPr>
        <w:t xml:space="preserve"> </w:t>
      </w:r>
      <w:r w:rsidRPr="00191613">
        <w:rPr>
          <w:rFonts w:eastAsia="Lucida Sans Unicode"/>
          <w:sz w:val="28"/>
          <w:szCs w:val="28"/>
          <w:lang w:eastAsia="ar-SA"/>
        </w:rPr>
        <w:t>______</w:t>
      </w:r>
    </w:p>
    <w:p w14:paraId="727586F8" w14:textId="1ABAB2B2" w:rsidR="00AB710D" w:rsidRDefault="00AB710D" w:rsidP="00AB710D">
      <w:pPr>
        <w:tabs>
          <w:tab w:val="left" w:pos="7065"/>
        </w:tabs>
        <w:spacing w:line="100" w:lineRule="atLeast"/>
        <w:jc w:val="center"/>
        <w:rPr>
          <w:rFonts w:eastAsia="Lucida Sans Unicode"/>
          <w:sz w:val="28"/>
          <w:szCs w:val="28"/>
          <w:lang w:eastAsia="ar-SA"/>
        </w:rPr>
      </w:pPr>
      <w:r>
        <w:rPr>
          <w:rFonts w:eastAsia="Lucida Sans Unicode"/>
          <w:sz w:val="28"/>
          <w:szCs w:val="28"/>
          <w:lang w:eastAsia="ar-SA"/>
        </w:rPr>
        <w:t xml:space="preserve">дер. </w:t>
      </w:r>
      <w:r w:rsidR="00E52AEE">
        <w:rPr>
          <w:rFonts w:eastAsia="Lucida Sans Unicode"/>
          <w:sz w:val="28"/>
          <w:szCs w:val="28"/>
          <w:lang w:eastAsia="ar-SA"/>
        </w:rPr>
        <w:t xml:space="preserve">Средние </w:t>
      </w:r>
      <w:proofErr w:type="spellStart"/>
      <w:r w:rsidR="00E52AEE">
        <w:rPr>
          <w:rFonts w:eastAsia="Lucida Sans Unicode"/>
          <w:sz w:val="28"/>
          <w:szCs w:val="28"/>
          <w:lang w:eastAsia="ar-SA"/>
        </w:rPr>
        <w:t>Шуни</w:t>
      </w:r>
      <w:proofErr w:type="spellEnd"/>
    </w:p>
    <w:p w14:paraId="21C7BC0D" w14:textId="77777777" w:rsidR="00AB710D" w:rsidRDefault="00AB710D" w:rsidP="00AB710D">
      <w:pPr>
        <w:spacing w:line="100" w:lineRule="atLeast"/>
        <w:jc w:val="both"/>
        <w:rPr>
          <w:rFonts w:eastAsia="Lucida Sans Unicode"/>
          <w:sz w:val="36"/>
          <w:szCs w:val="36"/>
          <w:lang w:eastAsia="ar-SA"/>
        </w:rPr>
      </w:pPr>
      <w:r>
        <w:rPr>
          <w:rFonts w:eastAsia="Lucida Sans Unicode"/>
          <w:sz w:val="28"/>
          <w:szCs w:val="28"/>
          <w:lang w:eastAsia="ar-SA"/>
        </w:rPr>
        <w:t xml:space="preserve">                                                    </w:t>
      </w:r>
    </w:p>
    <w:p w14:paraId="77DE8C6B" w14:textId="6423959C" w:rsidR="00AB710D" w:rsidRPr="000474CD" w:rsidRDefault="000474CD" w:rsidP="00AB710D">
      <w:pPr>
        <w:jc w:val="center"/>
        <w:rPr>
          <w:b/>
          <w:sz w:val="32"/>
          <w:szCs w:val="32"/>
          <w:lang w:eastAsia="ar-SA"/>
        </w:rPr>
      </w:pPr>
      <w:r w:rsidRPr="000474CD">
        <w:rPr>
          <w:b/>
          <w:sz w:val="32"/>
          <w:szCs w:val="32"/>
          <w:lang w:eastAsia="ar-SA"/>
        </w:rPr>
        <w:t xml:space="preserve">О внесении изменений в Правила землепользования и застройки   муниципального образования </w:t>
      </w:r>
      <w:proofErr w:type="spellStart"/>
      <w:r w:rsidRPr="000474CD">
        <w:rPr>
          <w:b/>
          <w:sz w:val="32"/>
          <w:szCs w:val="32"/>
          <w:lang w:eastAsia="ar-SA"/>
        </w:rPr>
        <w:t>Среднешунское</w:t>
      </w:r>
      <w:proofErr w:type="spellEnd"/>
      <w:r w:rsidRPr="000474CD">
        <w:rPr>
          <w:b/>
          <w:sz w:val="32"/>
          <w:szCs w:val="32"/>
          <w:lang w:eastAsia="ar-SA"/>
        </w:rPr>
        <w:t xml:space="preserve"> сельское поселение</w:t>
      </w:r>
      <w:r>
        <w:rPr>
          <w:b/>
          <w:sz w:val="32"/>
          <w:szCs w:val="32"/>
          <w:lang w:eastAsia="ar-SA"/>
        </w:rPr>
        <w:t xml:space="preserve"> Вятскополянского района кировской области</w:t>
      </w:r>
    </w:p>
    <w:p w14:paraId="15A6B61E" w14:textId="77777777" w:rsidR="000474CD" w:rsidRDefault="000474CD" w:rsidP="00AB710D">
      <w:pPr>
        <w:jc w:val="center"/>
        <w:rPr>
          <w:b/>
          <w:sz w:val="48"/>
          <w:szCs w:val="48"/>
        </w:rPr>
      </w:pPr>
    </w:p>
    <w:p w14:paraId="2FBDEF0A" w14:textId="1C51FDFF" w:rsidR="00191613" w:rsidRPr="00E8655D" w:rsidRDefault="00AB710D" w:rsidP="0019161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91613" w:rsidRPr="00E8655D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E52AEE">
        <w:rPr>
          <w:sz w:val="28"/>
          <w:szCs w:val="28"/>
        </w:rPr>
        <w:t>Среднешун</w:t>
      </w:r>
      <w:r w:rsidR="00191613" w:rsidRPr="00E8655D">
        <w:rPr>
          <w:sz w:val="28"/>
          <w:szCs w:val="28"/>
        </w:rPr>
        <w:t>ское</w:t>
      </w:r>
      <w:proofErr w:type="spellEnd"/>
      <w:r w:rsidR="00191613" w:rsidRPr="00E8655D">
        <w:rPr>
          <w:sz w:val="28"/>
          <w:szCs w:val="28"/>
        </w:rPr>
        <w:t xml:space="preserve"> сельское поселение Вятскополянского района Кировской области, учитывая заключение комиссии по землепользованию и застройке городских и сельских поселений Вятскополянского района от 05.11.2024 № 06,  результаты публичных слушаний от </w:t>
      </w:r>
      <w:r w:rsidR="00E52AEE">
        <w:rPr>
          <w:sz w:val="28"/>
          <w:szCs w:val="28"/>
        </w:rPr>
        <w:t>02</w:t>
      </w:r>
      <w:r w:rsidR="00191613" w:rsidRPr="00E8655D">
        <w:rPr>
          <w:sz w:val="28"/>
          <w:szCs w:val="28"/>
        </w:rPr>
        <w:t>.1</w:t>
      </w:r>
      <w:r w:rsidR="00E52AEE">
        <w:rPr>
          <w:sz w:val="28"/>
          <w:szCs w:val="28"/>
        </w:rPr>
        <w:t>2</w:t>
      </w:r>
      <w:r w:rsidR="00191613" w:rsidRPr="00E8655D">
        <w:rPr>
          <w:sz w:val="28"/>
          <w:szCs w:val="28"/>
        </w:rPr>
        <w:t xml:space="preserve">.2024, администрация </w:t>
      </w:r>
      <w:proofErr w:type="spellStart"/>
      <w:r w:rsidR="00E52AEE">
        <w:rPr>
          <w:sz w:val="28"/>
          <w:szCs w:val="28"/>
        </w:rPr>
        <w:t>Среднешун</w:t>
      </w:r>
      <w:r w:rsidR="00191613" w:rsidRPr="00E8655D">
        <w:rPr>
          <w:sz w:val="28"/>
          <w:szCs w:val="28"/>
        </w:rPr>
        <w:t>ского</w:t>
      </w:r>
      <w:proofErr w:type="spellEnd"/>
      <w:r w:rsidR="00191613" w:rsidRPr="00E8655D">
        <w:rPr>
          <w:sz w:val="28"/>
          <w:szCs w:val="28"/>
        </w:rPr>
        <w:t xml:space="preserve"> сельского поселения </w:t>
      </w:r>
    </w:p>
    <w:p w14:paraId="24882A60" w14:textId="1074A1DC" w:rsidR="00191613" w:rsidRPr="00E8655D" w:rsidRDefault="00191613" w:rsidP="00191613">
      <w:pPr>
        <w:pStyle w:val="a8"/>
        <w:numPr>
          <w:ilvl w:val="0"/>
          <w:numId w:val="17"/>
        </w:numPr>
        <w:tabs>
          <w:tab w:val="left" w:pos="851"/>
        </w:tabs>
        <w:spacing w:line="360" w:lineRule="auto"/>
        <w:ind w:left="0" w:firstLine="630"/>
        <w:jc w:val="both"/>
        <w:rPr>
          <w:sz w:val="28"/>
          <w:szCs w:val="28"/>
        </w:rPr>
      </w:pPr>
      <w:r w:rsidRPr="00E8655D">
        <w:rPr>
          <w:sz w:val="28"/>
          <w:szCs w:val="28"/>
        </w:rPr>
        <w:t xml:space="preserve">Внести в Правила землепользования и застройки муниципального образования </w:t>
      </w:r>
      <w:proofErr w:type="spellStart"/>
      <w:r w:rsidR="00E52AEE">
        <w:rPr>
          <w:sz w:val="28"/>
          <w:szCs w:val="28"/>
        </w:rPr>
        <w:t>Среднешун</w:t>
      </w:r>
      <w:r w:rsidRPr="00E8655D">
        <w:rPr>
          <w:sz w:val="28"/>
          <w:szCs w:val="28"/>
        </w:rPr>
        <w:t>ское</w:t>
      </w:r>
      <w:proofErr w:type="spellEnd"/>
      <w:r w:rsidRPr="00E8655D">
        <w:rPr>
          <w:sz w:val="28"/>
          <w:szCs w:val="28"/>
        </w:rPr>
        <w:t xml:space="preserve"> сельское поселение  Вятскополянского района Кировской области (далее - ПЗЗ), утвержденные постановлением администрации от </w:t>
      </w:r>
      <w:r w:rsidR="00E52AEE" w:rsidRPr="00E52AEE">
        <w:rPr>
          <w:sz w:val="28"/>
          <w:szCs w:val="28"/>
        </w:rPr>
        <w:t>08.11.2021 № 65 (с изменениями от 23.12.2021 № 78, от 21.06.2022 № 40, от 30.11.2022 № 87, от 30.11.2022 № 88, от 23.12.2022 № 94, от 28.11.2023 № 41</w:t>
      </w:r>
      <w:r w:rsidRPr="00E8655D">
        <w:rPr>
          <w:sz w:val="28"/>
          <w:szCs w:val="28"/>
        </w:rPr>
        <w:t>),</w:t>
      </w:r>
      <w:r w:rsidR="00410B99">
        <w:rPr>
          <w:sz w:val="28"/>
          <w:szCs w:val="28"/>
        </w:rPr>
        <w:t xml:space="preserve"> </w:t>
      </w:r>
      <w:r w:rsidRPr="00E8655D">
        <w:rPr>
          <w:sz w:val="28"/>
          <w:szCs w:val="28"/>
        </w:rPr>
        <w:t xml:space="preserve">следующие изменения </w:t>
      </w:r>
      <w:r w:rsidR="00FD0CA7" w:rsidRPr="00E8655D">
        <w:rPr>
          <w:sz w:val="28"/>
          <w:szCs w:val="28"/>
        </w:rPr>
        <w:t xml:space="preserve">в </w:t>
      </w:r>
      <w:r w:rsidR="00F30205" w:rsidRPr="00E8655D">
        <w:rPr>
          <w:sz w:val="28"/>
          <w:szCs w:val="28"/>
        </w:rPr>
        <w:t>часть 3 «Г</w:t>
      </w:r>
      <w:r w:rsidR="00FD0CA7" w:rsidRPr="00E8655D">
        <w:rPr>
          <w:sz w:val="28"/>
          <w:szCs w:val="28"/>
        </w:rPr>
        <w:t>радостроительные регламенты</w:t>
      </w:r>
      <w:r w:rsidR="00F30205" w:rsidRPr="00E8655D">
        <w:rPr>
          <w:sz w:val="28"/>
          <w:szCs w:val="28"/>
        </w:rPr>
        <w:t>»</w:t>
      </w:r>
      <w:r w:rsidR="00FD0CA7" w:rsidRPr="00E8655D">
        <w:rPr>
          <w:sz w:val="28"/>
          <w:szCs w:val="28"/>
        </w:rPr>
        <w:t xml:space="preserve"> ПЗЗ:</w:t>
      </w:r>
    </w:p>
    <w:p w14:paraId="16CE7341" w14:textId="77777777" w:rsidR="00FD0CA7" w:rsidRPr="00E8655D" w:rsidRDefault="00F30205" w:rsidP="00F30205">
      <w:pPr>
        <w:pStyle w:val="a8"/>
        <w:numPr>
          <w:ilvl w:val="1"/>
          <w:numId w:val="17"/>
        </w:numPr>
        <w:tabs>
          <w:tab w:val="left" w:pos="851"/>
        </w:tabs>
        <w:spacing w:line="360" w:lineRule="auto"/>
        <w:ind w:left="0" w:firstLine="630"/>
        <w:jc w:val="both"/>
        <w:rPr>
          <w:sz w:val="28"/>
          <w:szCs w:val="28"/>
        </w:rPr>
      </w:pPr>
      <w:r w:rsidRPr="00E8655D">
        <w:rPr>
          <w:sz w:val="28"/>
          <w:szCs w:val="28"/>
        </w:rPr>
        <w:t>Исключить из основных видов разрешенного использования земельных участков территориальной зоны СХ-1 – «Зона сельскохозяйственных угодий», расположенного в границах населенного пункта- «</w:t>
      </w:r>
      <w:r w:rsidRPr="00E8655D">
        <w:rPr>
          <w:bCs/>
          <w:spacing w:val="-1"/>
          <w:sz w:val="28"/>
          <w:szCs w:val="28"/>
          <w:lang w:eastAsia="ar-SA"/>
        </w:rPr>
        <w:t>Ведение личного подсобного хозяйства на полевых участках (1.16.)</w:t>
      </w:r>
      <w:r w:rsidR="00E8655D" w:rsidRPr="00E8655D">
        <w:rPr>
          <w:bCs/>
          <w:spacing w:val="-1"/>
          <w:sz w:val="28"/>
          <w:szCs w:val="28"/>
          <w:lang w:eastAsia="ar-SA"/>
        </w:rPr>
        <w:t>».</w:t>
      </w:r>
    </w:p>
    <w:p w14:paraId="092837F1" w14:textId="77777777" w:rsidR="00E8655D" w:rsidRPr="00BC4684" w:rsidRDefault="00E8655D" w:rsidP="00E8655D">
      <w:pPr>
        <w:pStyle w:val="a8"/>
        <w:numPr>
          <w:ilvl w:val="1"/>
          <w:numId w:val="17"/>
        </w:numPr>
        <w:tabs>
          <w:tab w:val="left" w:pos="851"/>
        </w:tabs>
        <w:spacing w:line="360" w:lineRule="auto"/>
        <w:ind w:left="0" w:firstLine="630"/>
        <w:jc w:val="both"/>
        <w:rPr>
          <w:sz w:val="28"/>
          <w:szCs w:val="28"/>
        </w:rPr>
      </w:pPr>
      <w:r w:rsidRPr="00E8655D">
        <w:rPr>
          <w:bCs/>
          <w:spacing w:val="-1"/>
          <w:sz w:val="28"/>
          <w:szCs w:val="28"/>
          <w:lang w:eastAsia="ar-SA"/>
        </w:rPr>
        <w:lastRenderedPageBreak/>
        <w:t>Включить в основные виды разрешенного использования территориальной зоны СХ-1 – «Зона сельскохозяйственных угодий» - «Сенокошение (код 1.19)», «Ведение огородничества (код 13.1.)».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5103"/>
      </w:tblGrid>
      <w:tr w:rsidR="00BC4684" w:rsidRPr="00905957" w14:paraId="469E407C" w14:textId="77777777" w:rsidTr="00410B99">
        <w:trPr>
          <w:trHeight w:val="1451"/>
        </w:trPr>
        <w:tc>
          <w:tcPr>
            <w:tcW w:w="2235" w:type="dxa"/>
            <w:vAlign w:val="center"/>
          </w:tcPr>
          <w:p w14:paraId="66F6DC49" w14:textId="77777777" w:rsidR="00BC4684" w:rsidRPr="00905957" w:rsidRDefault="00BC4684" w:rsidP="00E72FBB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pacing w:val="-1"/>
                <w:sz w:val="28"/>
                <w:szCs w:val="28"/>
                <w:lang w:eastAsia="ar-SA"/>
              </w:rPr>
            </w:pPr>
          </w:p>
          <w:p w14:paraId="276DBE27" w14:textId="77777777" w:rsidR="00BC4684" w:rsidRPr="00905957" w:rsidRDefault="00BC4684" w:rsidP="00E72FBB">
            <w:pPr>
              <w:shd w:val="clear" w:color="auto" w:fill="FFFFFF"/>
              <w:tabs>
                <w:tab w:val="left" w:pos="0"/>
              </w:tabs>
              <w:ind w:left="180" w:right="-82"/>
              <w:jc w:val="center"/>
              <w:rPr>
                <w:b/>
                <w:bCs/>
                <w:spacing w:val="-1"/>
                <w:sz w:val="28"/>
                <w:szCs w:val="28"/>
                <w:lang w:eastAsia="ar-SA"/>
              </w:rPr>
            </w:pPr>
            <w:r w:rsidRPr="00905957">
              <w:rPr>
                <w:b/>
                <w:bCs/>
                <w:spacing w:val="-1"/>
                <w:sz w:val="28"/>
                <w:szCs w:val="28"/>
                <w:lang w:eastAsia="ar-SA"/>
              </w:rPr>
              <w:t>Виды разрешенного использования земельных участков</w:t>
            </w:r>
          </w:p>
        </w:tc>
        <w:tc>
          <w:tcPr>
            <w:tcW w:w="2268" w:type="dxa"/>
            <w:vAlign w:val="center"/>
          </w:tcPr>
          <w:p w14:paraId="3824ABA5" w14:textId="77777777" w:rsidR="00BC4684" w:rsidRPr="00905957" w:rsidRDefault="00BC4684" w:rsidP="00E72FBB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28"/>
                <w:szCs w:val="28"/>
                <w:lang w:eastAsia="ar-SA"/>
              </w:rPr>
            </w:pPr>
            <w:r w:rsidRPr="00905957">
              <w:rPr>
                <w:b/>
                <w:bCs/>
                <w:spacing w:val="-1"/>
                <w:sz w:val="28"/>
                <w:szCs w:val="28"/>
                <w:lang w:eastAsia="ar-SA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103" w:type="dxa"/>
          </w:tcPr>
          <w:p w14:paraId="71D9ABBC" w14:textId="77777777" w:rsidR="00BC4684" w:rsidRPr="00905957" w:rsidRDefault="00BC4684" w:rsidP="00E72FBB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pacing w:val="-1"/>
                <w:sz w:val="28"/>
                <w:szCs w:val="28"/>
                <w:lang w:eastAsia="ar-SA"/>
              </w:rPr>
            </w:pPr>
            <w:r w:rsidRPr="00905957">
              <w:rPr>
                <w:b/>
                <w:sz w:val="28"/>
                <w:szCs w:val="28"/>
                <w:lang w:eastAsia="ar-SA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E23F7" w:rsidRPr="00905957" w14:paraId="2268B59B" w14:textId="77777777" w:rsidTr="00410B99">
        <w:trPr>
          <w:trHeight w:val="6409"/>
        </w:trPr>
        <w:tc>
          <w:tcPr>
            <w:tcW w:w="2235" w:type="dxa"/>
            <w:vAlign w:val="center"/>
          </w:tcPr>
          <w:p w14:paraId="401CB22F" w14:textId="77777777" w:rsidR="001E23F7" w:rsidRPr="00905957" w:rsidRDefault="001E23F7" w:rsidP="00E72FBB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color w:val="000000"/>
                <w:spacing w:val="-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Сенокошение</w:t>
            </w:r>
            <w:r w:rsidRPr="00905957">
              <w:rPr>
                <w:sz w:val="28"/>
                <w:szCs w:val="28"/>
                <w:lang w:eastAsia="ar-SA"/>
              </w:rPr>
              <w:t xml:space="preserve"> (код 1.1</w:t>
            </w:r>
            <w:r>
              <w:rPr>
                <w:sz w:val="28"/>
                <w:szCs w:val="28"/>
                <w:lang w:eastAsia="ar-SA"/>
              </w:rPr>
              <w:t>9</w:t>
            </w:r>
            <w:r w:rsidRPr="00905957">
              <w:rPr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268" w:type="dxa"/>
          </w:tcPr>
          <w:p w14:paraId="27EC8673" w14:textId="77777777" w:rsidR="001E23F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14:paraId="37EEA74B" w14:textId="77777777" w:rsidR="001E23F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14:paraId="5994C6F4" w14:textId="77777777" w:rsidR="001E23F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14:paraId="3BA16F42" w14:textId="77777777" w:rsidR="001E23F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14:paraId="3B36110A" w14:textId="77777777" w:rsidR="001E23F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14:paraId="24389336" w14:textId="77777777" w:rsidR="001E23F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14:paraId="29744BA5" w14:textId="77777777" w:rsidR="001E23F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14:paraId="6D86C84A" w14:textId="77777777" w:rsidR="001E23F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14:paraId="66BEA66F" w14:textId="77777777" w:rsidR="001E23F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color w:val="000000"/>
                <w:spacing w:val="-1"/>
                <w:sz w:val="28"/>
                <w:szCs w:val="28"/>
                <w:lang w:eastAsia="ar-SA"/>
              </w:rPr>
            </w:pPr>
          </w:p>
          <w:p w14:paraId="3B03CB5D" w14:textId="77777777" w:rsidR="001E23F7" w:rsidRPr="00905957" w:rsidRDefault="001E23F7" w:rsidP="001E23F7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color w:val="000000"/>
                <w:spacing w:val="-1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>Кошение трав, сбор и заготовка сена</w:t>
            </w:r>
          </w:p>
        </w:tc>
        <w:tc>
          <w:tcPr>
            <w:tcW w:w="5103" w:type="dxa"/>
          </w:tcPr>
          <w:p w14:paraId="1B9D7CDD" w14:textId="77777777" w:rsidR="001E23F7" w:rsidRPr="00905957" w:rsidRDefault="001E23F7" w:rsidP="00E72FBB">
            <w:pPr>
              <w:rPr>
                <w:b/>
                <w:sz w:val="28"/>
                <w:szCs w:val="28"/>
                <w:lang w:eastAsia="ar-SA"/>
              </w:rPr>
            </w:pPr>
            <w:r w:rsidRPr="00905957">
              <w:rPr>
                <w:b/>
                <w:sz w:val="28"/>
                <w:szCs w:val="28"/>
                <w:lang w:eastAsia="ar-SA"/>
              </w:rPr>
              <w:t>Предельные (минимальные и (или) максимальные) размеры земельных участков, в том числе их площадь:</w:t>
            </w:r>
          </w:p>
          <w:p w14:paraId="03CBE81B" w14:textId="77777777" w:rsidR="001E23F7" w:rsidRPr="00905957" w:rsidRDefault="001E23F7" w:rsidP="00E72FBB">
            <w:pPr>
              <w:shd w:val="clear" w:color="auto" w:fill="FFFFFF"/>
              <w:tabs>
                <w:tab w:val="left" w:pos="1311"/>
                <w:tab w:val="left" w:pos="9781"/>
              </w:tabs>
              <w:ind w:right="-82"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Минимальн</w:t>
            </w:r>
            <w:r w:rsidR="00A83004">
              <w:rPr>
                <w:color w:val="000000"/>
                <w:spacing w:val="-1"/>
                <w:sz w:val="28"/>
                <w:szCs w:val="28"/>
                <w:lang w:eastAsia="ar-SA"/>
              </w:rPr>
              <w:t>ая площадь земельного участка: 2</w:t>
            </w:r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00 </w:t>
            </w:r>
            <w:proofErr w:type="spellStart"/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кв.м</w:t>
            </w:r>
            <w:proofErr w:type="spellEnd"/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;</w:t>
            </w:r>
          </w:p>
          <w:p w14:paraId="409401AA" w14:textId="77777777" w:rsidR="001E23F7" w:rsidRPr="00905957" w:rsidRDefault="001E23F7" w:rsidP="00E72FBB">
            <w:pPr>
              <w:shd w:val="clear" w:color="auto" w:fill="FFFFFF"/>
              <w:tabs>
                <w:tab w:val="left" w:pos="1311"/>
                <w:tab w:val="left" w:pos="9781"/>
              </w:tabs>
              <w:ind w:right="-82"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Максимальная п</w:t>
            </w:r>
            <w:r w:rsidR="00A83004">
              <w:rPr>
                <w:color w:val="000000"/>
                <w:spacing w:val="-1"/>
                <w:sz w:val="28"/>
                <w:szCs w:val="28"/>
                <w:lang w:eastAsia="ar-SA"/>
              </w:rPr>
              <w:t>лощадь земельного участка – 5</w:t>
            </w:r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000 </w:t>
            </w:r>
            <w:proofErr w:type="spellStart"/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кв.м</w:t>
            </w:r>
            <w:proofErr w:type="spellEnd"/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.</w:t>
            </w:r>
          </w:p>
          <w:p w14:paraId="0910B6E5" w14:textId="77777777" w:rsidR="001E23F7" w:rsidRPr="00905957" w:rsidRDefault="001E23F7" w:rsidP="00E72FBB">
            <w:pPr>
              <w:shd w:val="clear" w:color="auto" w:fill="FFFFFF"/>
              <w:tabs>
                <w:tab w:val="num" w:pos="1368"/>
                <w:tab w:val="left" w:pos="9781"/>
              </w:tabs>
              <w:ind w:left="33" w:right="-82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05957">
              <w:rPr>
                <w:b/>
                <w:sz w:val="28"/>
                <w:szCs w:val="28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  <w:r w:rsidR="00410B99">
              <w:rPr>
                <w:sz w:val="28"/>
                <w:szCs w:val="28"/>
                <w:lang w:eastAsia="ar-SA"/>
              </w:rPr>
              <w:t xml:space="preserve"> </w:t>
            </w:r>
            <w:r w:rsidRPr="00905957">
              <w:rPr>
                <w:i/>
                <w:sz w:val="28"/>
                <w:szCs w:val="28"/>
                <w:lang w:eastAsia="ar-SA"/>
              </w:rPr>
              <w:t>не требует установления.</w:t>
            </w:r>
          </w:p>
          <w:p w14:paraId="61452464" w14:textId="77777777" w:rsidR="001E23F7" w:rsidRPr="00905957" w:rsidRDefault="001E23F7" w:rsidP="00E72FBB">
            <w:pPr>
              <w:shd w:val="clear" w:color="auto" w:fill="FFFFFF"/>
              <w:tabs>
                <w:tab w:val="num" w:pos="1368"/>
                <w:tab w:val="left" w:pos="9781"/>
              </w:tabs>
              <w:ind w:right="-82"/>
              <w:jc w:val="both"/>
              <w:rPr>
                <w:b/>
                <w:sz w:val="28"/>
                <w:szCs w:val="28"/>
                <w:lang w:eastAsia="ar-SA"/>
              </w:rPr>
            </w:pPr>
            <w:r w:rsidRPr="00905957">
              <w:rPr>
                <w:sz w:val="28"/>
                <w:szCs w:val="28"/>
                <w:lang w:eastAsia="ar-SA"/>
              </w:rPr>
              <w:t>П</w:t>
            </w:r>
            <w:r w:rsidRPr="00905957">
              <w:rPr>
                <w:b/>
                <w:sz w:val="28"/>
                <w:szCs w:val="28"/>
                <w:lang w:eastAsia="ar-SA"/>
              </w:rPr>
              <w:t>редельное количество этажей и предельная высота зданий, стро</w:t>
            </w:r>
            <w:r w:rsidR="00410B99">
              <w:rPr>
                <w:b/>
                <w:sz w:val="28"/>
                <w:szCs w:val="28"/>
                <w:lang w:eastAsia="ar-SA"/>
              </w:rPr>
              <w:t xml:space="preserve">ений, сооружений: </w:t>
            </w:r>
            <w:r w:rsidRPr="00905957">
              <w:rPr>
                <w:i/>
                <w:sz w:val="28"/>
                <w:szCs w:val="28"/>
                <w:lang w:eastAsia="ar-SA"/>
              </w:rPr>
              <w:t>не требует установления.</w:t>
            </w:r>
          </w:p>
          <w:p w14:paraId="3491E8D2" w14:textId="77777777" w:rsidR="001E23F7" w:rsidRDefault="001E23F7" w:rsidP="00E72FBB">
            <w:pPr>
              <w:shd w:val="clear" w:color="auto" w:fill="FFFFFF"/>
              <w:tabs>
                <w:tab w:val="num" w:pos="1368"/>
                <w:tab w:val="left" w:pos="9781"/>
              </w:tabs>
              <w:ind w:right="-82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05957">
              <w:rPr>
                <w:b/>
                <w:sz w:val="28"/>
                <w:szCs w:val="28"/>
                <w:lang w:eastAsia="ar-SA"/>
              </w:rPr>
              <w:t xml:space="preserve">Максимальный процент застройки в границах земельного участка: </w:t>
            </w:r>
            <w:r w:rsidRPr="00905957">
              <w:rPr>
                <w:i/>
                <w:sz w:val="28"/>
                <w:szCs w:val="28"/>
                <w:lang w:eastAsia="ar-SA"/>
              </w:rPr>
              <w:t>не требует установления</w:t>
            </w:r>
            <w:r w:rsidRPr="00905957">
              <w:rPr>
                <w:color w:val="000000"/>
                <w:sz w:val="28"/>
                <w:szCs w:val="28"/>
                <w:lang w:eastAsia="ar-SA"/>
              </w:rPr>
              <w:t>.</w:t>
            </w:r>
          </w:p>
          <w:p w14:paraId="5C9D879F" w14:textId="77777777" w:rsidR="00410B99" w:rsidRPr="00905957" w:rsidRDefault="00410B99" w:rsidP="00E72FBB">
            <w:pPr>
              <w:shd w:val="clear" w:color="auto" w:fill="FFFFFF"/>
              <w:tabs>
                <w:tab w:val="num" w:pos="1368"/>
                <w:tab w:val="left" w:pos="9781"/>
              </w:tabs>
              <w:ind w:right="-82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52475B">
              <w:rPr>
                <w:b/>
                <w:sz w:val="28"/>
                <w:szCs w:val="28"/>
              </w:rPr>
              <w:t>Максимальный процент застройки в границах земельного участка</w:t>
            </w:r>
            <w:r w:rsidRPr="0052475B">
              <w:rPr>
                <w:sz w:val="28"/>
                <w:szCs w:val="28"/>
              </w:rPr>
              <w:t xml:space="preserve"> </w:t>
            </w:r>
            <w:r w:rsidRPr="00410B99">
              <w:rPr>
                <w:i/>
                <w:sz w:val="28"/>
                <w:szCs w:val="28"/>
              </w:rPr>
              <w:t>не требует установления.</w:t>
            </w:r>
          </w:p>
        </w:tc>
      </w:tr>
      <w:tr w:rsidR="00BC4684" w:rsidRPr="00905957" w14:paraId="25B07739" w14:textId="77777777" w:rsidTr="00410B99">
        <w:trPr>
          <w:trHeight w:val="3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C2CB" w14:textId="77777777" w:rsidR="00BC4684" w:rsidRDefault="00A83004" w:rsidP="00E72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огородничества</w:t>
            </w:r>
          </w:p>
          <w:p w14:paraId="2C3CA42A" w14:textId="77777777" w:rsidR="00BC4684" w:rsidRPr="0052475B" w:rsidRDefault="00BC4684" w:rsidP="00E72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(код </w:t>
            </w:r>
            <w:r w:rsidR="00A83004">
              <w:rPr>
                <w:sz w:val="28"/>
                <w:szCs w:val="28"/>
              </w:rPr>
              <w:t>13.1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9E80" w14:textId="77777777" w:rsidR="00BC4684" w:rsidRPr="00C77CD1" w:rsidRDefault="006F0ACA" w:rsidP="00E72FBB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r w:rsidR="00A83004">
              <w:rPr>
                <w:sz w:val="28"/>
                <w:szCs w:val="28"/>
              </w:rPr>
              <w:t xml:space="preserve">отдыха и (или) выращивания гражданами для собственных нужд сельскохозяйственных культур; размещение хозяйственных построек, не </w:t>
            </w:r>
            <w:r w:rsidR="00A83004">
              <w:rPr>
                <w:sz w:val="28"/>
                <w:szCs w:val="28"/>
              </w:rPr>
              <w:lastRenderedPageBreak/>
              <w:t>являющи</w:t>
            </w:r>
            <w:r>
              <w:rPr>
                <w:sz w:val="28"/>
                <w:szCs w:val="28"/>
              </w:rPr>
              <w:t>х</w:t>
            </w:r>
            <w:r w:rsidR="00A83004">
              <w:rPr>
                <w:sz w:val="28"/>
                <w:szCs w:val="28"/>
              </w:rPr>
              <w:t>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53AB" w14:textId="77777777" w:rsidR="00BC4684" w:rsidRDefault="00BC4684" w:rsidP="00E72FB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Предельные (минимальные и (или) максимальные) </w:t>
            </w:r>
            <w:r w:rsidRPr="0052475B">
              <w:rPr>
                <w:b/>
                <w:sz w:val="28"/>
                <w:szCs w:val="28"/>
              </w:rPr>
              <w:t>размеры земельных участков, в том числе их площадь:</w:t>
            </w:r>
          </w:p>
          <w:p w14:paraId="62917F51" w14:textId="77777777" w:rsidR="00A83004" w:rsidRPr="00905957" w:rsidRDefault="00A83004" w:rsidP="00A83004">
            <w:pPr>
              <w:shd w:val="clear" w:color="auto" w:fill="FFFFFF"/>
              <w:tabs>
                <w:tab w:val="left" w:pos="1311"/>
                <w:tab w:val="left" w:pos="9781"/>
              </w:tabs>
              <w:ind w:right="-82"/>
              <w:jc w:val="both"/>
              <w:rPr>
                <w:color w:val="000000"/>
                <w:spacing w:val="-1"/>
                <w:sz w:val="28"/>
                <w:szCs w:val="28"/>
                <w:lang w:eastAsia="ar-SA"/>
              </w:rPr>
            </w:pPr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Минимальн</w:t>
            </w:r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>ая площадь земельного участка: 2</w:t>
            </w:r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00 </w:t>
            </w:r>
            <w:proofErr w:type="spellStart"/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кв.м</w:t>
            </w:r>
            <w:proofErr w:type="spellEnd"/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;</w:t>
            </w:r>
          </w:p>
          <w:p w14:paraId="02CE291C" w14:textId="77777777" w:rsidR="00A83004" w:rsidRPr="0052475B" w:rsidRDefault="00A83004" w:rsidP="00A83004">
            <w:pPr>
              <w:shd w:val="clear" w:color="auto" w:fill="FFFFFF"/>
              <w:tabs>
                <w:tab w:val="left" w:pos="1311"/>
                <w:tab w:val="left" w:pos="9781"/>
              </w:tabs>
              <w:ind w:right="-82"/>
              <w:jc w:val="both"/>
              <w:rPr>
                <w:b/>
                <w:sz w:val="28"/>
                <w:szCs w:val="28"/>
              </w:rPr>
            </w:pPr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Максимальная п</w:t>
            </w:r>
            <w:r>
              <w:rPr>
                <w:color w:val="000000"/>
                <w:spacing w:val="-1"/>
                <w:sz w:val="28"/>
                <w:szCs w:val="28"/>
                <w:lang w:eastAsia="ar-SA"/>
              </w:rPr>
              <w:t>лощадь земельного участка – 15</w:t>
            </w:r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00 </w:t>
            </w:r>
            <w:proofErr w:type="spellStart"/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кв.м</w:t>
            </w:r>
            <w:proofErr w:type="spellEnd"/>
            <w:r w:rsidRPr="00905957">
              <w:rPr>
                <w:color w:val="000000"/>
                <w:spacing w:val="-1"/>
                <w:sz w:val="28"/>
                <w:szCs w:val="28"/>
                <w:lang w:eastAsia="ar-SA"/>
              </w:rPr>
              <w:t>.</w:t>
            </w:r>
          </w:p>
          <w:p w14:paraId="3A0BD31D" w14:textId="77777777" w:rsidR="00BC4684" w:rsidRPr="006F0ACA" w:rsidRDefault="00BC4684" w:rsidP="00E72FB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52475B">
              <w:rPr>
                <w:b/>
                <w:sz w:val="28"/>
                <w:szCs w:val="28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52475B">
              <w:rPr>
                <w:b/>
                <w:sz w:val="28"/>
                <w:szCs w:val="28"/>
              </w:rPr>
              <w:lastRenderedPageBreak/>
              <w:t xml:space="preserve">сооружений, за пределами которых запрещено строительство зданий, строений, сооружений – </w:t>
            </w:r>
            <w:r w:rsidRPr="006F0ACA">
              <w:rPr>
                <w:i/>
                <w:sz w:val="28"/>
                <w:szCs w:val="28"/>
              </w:rPr>
              <w:t xml:space="preserve">не </w:t>
            </w:r>
            <w:r w:rsidR="00A83004" w:rsidRPr="006F0ACA">
              <w:rPr>
                <w:i/>
                <w:sz w:val="28"/>
                <w:szCs w:val="28"/>
              </w:rPr>
              <w:t>требует установления</w:t>
            </w:r>
            <w:r w:rsidRPr="006F0ACA">
              <w:rPr>
                <w:i/>
                <w:sz w:val="28"/>
                <w:szCs w:val="28"/>
              </w:rPr>
              <w:t>;</w:t>
            </w:r>
          </w:p>
          <w:p w14:paraId="72AEE55D" w14:textId="77777777" w:rsidR="00BC4684" w:rsidRPr="0052475B" w:rsidRDefault="00BC4684" w:rsidP="00E72FB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2475B">
              <w:rPr>
                <w:b/>
                <w:sz w:val="28"/>
                <w:szCs w:val="28"/>
              </w:rPr>
              <w:t>Предельное количество этажей или предельная высота зданий, строений, сооружений</w:t>
            </w:r>
          </w:p>
          <w:p w14:paraId="3AA20BDC" w14:textId="77777777" w:rsidR="00410B99" w:rsidRPr="006F0ACA" w:rsidRDefault="00BC4684" w:rsidP="00410B99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6F0ACA">
              <w:rPr>
                <w:i/>
                <w:sz w:val="28"/>
                <w:szCs w:val="28"/>
              </w:rPr>
              <w:t xml:space="preserve">не </w:t>
            </w:r>
            <w:r w:rsidR="00410B99" w:rsidRPr="006F0ACA">
              <w:rPr>
                <w:i/>
                <w:sz w:val="28"/>
                <w:szCs w:val="28"/>
              </w:rPr>
              <w:t>требует установления</w:t>
            </w:r>
            <w:r w:rsidRPr="006F0ACA">
              <w:rPr>
                <w:i/>
                <w:sz w:val="28"/>
                <w:szCs w:val="28"/>
              </w:rPr>
              <w:t xml:space="preserve">; </w:t>
            </w:r>
          </w:p>
          <w:p w14:paraId="75ADC020" w14:textId="77777777" w:rsidR="00BC4684" w:rsidRPr="0052475B" w:rsidRDefault="00BC4684" w:rsidP="00410B9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2475B">
              <w:rPr>
                <w:b/>
                <w:sz w:val="28"/>
                <w:szCs w:val="28"/>
              </w:rPr>
              <w:t>Максимальный процент застройки в границах земельного участка</w:t>
            </w:r>
            <w:r w:rsidRPr="0052475B">
              <w:rPr>
                <w:sz w:val="28"/>
                <w:szCs w:val="28"/>
              </w:rPr>
              <w:t xml:space="preserve"> </w:t>
            </w:r>
            <w:r w:rsidR="00410B99" w:rsidRPr="006F0ACA">
              <w:rPr>
                <w:i/>
                <w:sz w:val="28"/>
                <w:szCs w:val="28"/>
              </w:rPr>
              <w:t>не требует  установления.</w:t>
            </w:r>
          </w:p>
        </w:tc>
      </w:tr>
      <w:tr w:rsidR="00BC4684" w:rsidRPr="00905957" w14:paraId="46361A65" w14:textId="77777777" w:rsidTr="00410B99">
        <w:trPr>
          <w:trHeight w:val="339"/>
        </w:trPr>
        <w:tc>
          <w:tcPr>
            <w:tcW w:w="960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DDA9940" w14:textId="77777777" w:rsidR="00BC4684" w:rsidRPr="00905957" w:rsidRDefault="00BC4684" w:rsidP="00410B99">
            <w:pPr>
              <w:shd w:val="clear" w:color="auto" w:fill="FFFFFF"/>
              <w:tabs>
                <w:tab w:val="left" w:pos="840"/>
                <w:tab w:val="left" w:pos="9638"/>
                <w:tab w:val="left" w:pos="9781"/>
              </w:tabs>
              <w:ind w:right="-82" w:firstLine="36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14:paraId="249F6F22" w14:textId="77777777" w:rsidR="00AB710D" w:rsidRPr="00E8655D" w:rsidRDefault="00AB710D" w:rsidP="00410B99">
      <w:pPr>
        <w:pStyle w:val="a8"/>
        <w:numPr>
          <w:ilvl w:val="0"/>
          <w:numId w:val="17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E8655D">
        <w:rPr>
          <w:sz w:val="28"/>
          <w:szCs w:val="28"/>
        </w:rPr>
        <w:t>Настоящее постановление обнародовать в информационных бюллетенях и разместить в сети интернет на официальном сайте Вятскополянского района.</w:t>
      </w:r>
    </w:p>
    <w:p w14:paraId="1377280C" w14:textId="77777777" w:rsidR="00E23567" w:rsidRPr="00E8655D" w:rsidRDefault="00E23567" w:rsidP="00410B99">
      <w:pPr>
        <w:pStyle w:val="aff"/>
        <w:numPr>
          <w:ilvl w:val="0"/>
          <w:numId w:val="17"/>
        </w:numPr>
        <w:tabs>
          <w:tab w:val="left" w:pos="709"/>
        </w:tabs>
        <w:spacing w:line="360" w:lineRule="auto"/>
        <w:ind w:left="0" w:firstLine="851"/>
        <w:rPr>
          <w:szCs w:val="28"/>
        </w:rPr>
      </w:pPr>
      <w:r w:rsidRPr="00E8655D">
        <w:rPr>
          <w:szCs w:val="28"/>
        </w:rPr>
        <w:t>Настоящее постановление вступает в силу со дня его официального опубликования.</w:t>
      </w:r>
    </w:p>
    <w:p w14:paraId="5D480CC7" w14:textId="77777777" w:rsidR="00AB710D" w:rsidRPr="00E8655D" w:rsidRDefault="00E23567" w:rsidP="00410B99">
      <w:pPr>
        <w:pStyle w:val="aff"/>
        <w:tabs>
          <w:tab w:val="left" w:pos="709"/>
          <w:tab w:val="left" w:pos="851"/>
        </w:tabs>
        <w:spacing w:line="360" w:lineRule="auto"/>
        <w:ind w:firstLine="851"/>
        <w:rPr>
          <w:szCs w:val="28"/>
        </w:rPr>
      </w:pPr>
      <w:r w:rsidRPr="00E8655D">
        <w:rPr>
          <w:szCs w:val="28"/>
        </w:rPr>
        <w:t>4</w:t>
      </w:r>
      <w:r w:rsidR="00AB710D" w:rsidRPr="00E8655D">
        <w:rPr>
          <w:szCs w:val="28"/>
        </w:rPr>
        <w:t xml:space="preserve">.  </w:t>
      </w:r>
      <w:r w:rsidR="00AB710D" w:rsidRPr="00E8655D">
        <w:rPr>
          <w:rFonts w:eastAsia="Lucida Sans Unicode"/>
          <w:szCs w:val="28"/>
        </w:rPr>
        <w:t>Контроль за исполнением настоящего постановления оставляю за собой.</w:t>
      </w:r>
    </w:p>
    <w:p w14:paraId="301F25E1" w14:textId="77777777" w:rsidR="00AB710D" w:rsidRPr="00E8655D" w:rsidRDefault="00AB710D" w:rsidP="00AB710D">
      <w:pPr>
        <w:jc w:val="both"/>
        <w:rPr>
          <w:sz w:val="28"/>
          <w:szCs w:val="28"/>
        </w:rPr>
      </w:pPr>
    </w:p>
    <w:p w14:paraId="35FCFEAF" w14:textId="77777777" w:rsidR="00AB710D" w:rsidRPr="00E8655D" w:rsidRDefault="00AB710D" w:rsidP="00AB710D">
      <w:pPr>
        <w:jc w:val="both"/>
        <w:rPr>
          <w:sz w:val="28"/>
          <w:szCs w:val="28"/>
        </w:rPr>
      </w:pPr>
    </w:p>
    <w:p w14:paraId="45C3402A" w14:textId="77777777" w:rsidR="00AB710D" w:rsidRPr="00E8655D" w:rsidRDefault="00AB710D" w:rsidP="00AB710D">
      <w:pPr>
        <w:jc w:val="both"/>
        <w:rPr>
          <w:sz w:val="28"/>
          <w:szCs w:val="28"/>
        </w:rPr>
      </w:pPr>
    </w:p>
    <w:p w14:paraId="6E8154C3" w14:textId="77777777" w:rsidR="00AB710D" w:rsidRPr="00E8655D" w:rsidRDefault="00AB710D" w:rsidP="00AB710D">
      <w:pPr>
        <w:jc w:val="both"/>
        <w:rPr>
          <w:sz w:val="28"/>
          <w:szCs w:val="28"/>
        </w:rPr>
      </w:pPr>
      <w:r w:rsidRPr="00E8655D">
        <w:rPr>
          <w:sz w:val="28"/>
          <w:szCs w:val="28"/>
        </w:rPr>
        <w:t xml:space="preserve">Глава администрации                                                                     </w:t>
      </w:r>
    </w:p>
    <w:p w14:paraId="729D9DF2" w14:textId="41D0A737" w:rsidR="00BE7966" w:rsidRPr="00E8655D" w:rsidRDefault="00E52AEE" w:rsidP="00F64C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Среднешунского</w:t>
      </w:r>
      <w:proofErr w:type="spellEnd"/>
      <w:r w:rsidR="00AB710D" w:rsidRPr="00E8655D">
        <w:rPr>
          <w:sz w:val="28"/>
          <w:szCs w:val="28"/>
        </w:rPr>
        <w:t xml:space="preserve"> сельского поселения                                </w:t>
      </w:r>
      <w:proofErr w:type="spellStart"/>
      <w:r>
        <w:rPr>
          <w:sz w:val="28"/>
          <w:szCs w:val="28"/>
        </w:rPr>
        <w:t>Р.Г.Камальдинова</w:t>
      </w:r>
      <w:proofErr w:type="spellEnd"/>
    </w:p>
    <w:sectPr w:rsidR="00BE7966" w:rsidRPr="00E8655D" w:rsidSect="00E23567">
      <w:headerReference w:type="first" r:id="rId7"/>
      <w:type w:val="oddPage"/>
      <w:pgSz w:w="11905" w:h="16838" w:code="9"/>
      <w:pgMar w:top="1134" w:right="706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7EDBB" w14:textId="77777777" w:rsidR="0096564D" w:rsidRDefault="0096564D">
      <w:r>
        <w:separator/>
      </w:r>
    </w:p>
  </w:endnote>
  <w:endnote w:type="continuationSeparator" w:id="0">
    <w:p w14:paraId="37E062DA" w14:textId="77777777" w:rsidR="0096564D" w:rsidRDefault="0096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21BDD" w14:textId="77777777" w:rsidR="0096564D" w:rsidRDefault="0096564D">
      <w:r>
        <w:separator/>
      </w:r>
    </w:p>
  </w:footnote>
  <w:footnote w:type="continuationSeparator" w:id="0">
    <w:p w14:paraId="0D6A7213" w14:textId="77777777" w:rsidR="0096564D" w:rsidRDefault="0096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6A23" w14:textId="77777777" w:rsidR="00E8655D" w:rsidRDefault="00E8655D">
    <w:pPr>
      <w:pStyle w:val="a3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631F"/>
    <w:multiLevelType w:val="hybridMultilevel"/>
    <w:tmpl w:val="E3164B5A"/>
    <w:lvl w:ilvl="0" w:tplc="C0C26B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BFB"/>
    <w:multiLevelType w:val="hybridMultilevel"/>
    <w:tmpl w:val="6952DF80"/>
    <w:lvl w:ilvl="0" w:tplc="8C203F8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8333D3F"/>
    <w:multiLevelType w:val="multilevel"/>
    <w:tmpl w:val="266EB74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275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tabs>
          <w:tab w:val="num" w:pos="1815"/>
        </w:tabs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5"/>
        </w:tabs>
        <w:ind w:left="208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25"/>
        </w:tabs>
        <w:ind w:left="262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 w15:restartNumberingAfterBreak="0">
    <w:nsid w:val="0A8C464B"/>
    <w:multiLevelType w:val="multilevel"/>
    <w:tmpl w:val="E0DE4C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74E038A"/>
    <w:multiLevelType w:val="singleLevel"/>
    <w:tmpl w:val="37482F84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38EE4103"/>
    <w:multiLevelType w:val="singleLevel"/>
    <w:tmpl w:val="96CE017A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AFE597D"/>
    <w:multiLevelType w:val="hybridMultilevel"/>
    <w:tmpl w:val="92FAFC44"/>
    <w:lvl w:ilvl="0" w:tplc="1004C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343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C42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84C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E42E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70F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D66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562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B480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BBC6022"/>
    <w:multiLevelType w:val="hybridMultilevel"/>
    <w:tmpl w:val="68F61DDC"/>
    <w:lvl w:ilvl="0" w:tplc="68DC28A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EE9442C"/>
    <w:multiLevelType w:val="multilevel"/>
    <w:tmpl w:val="25AA69E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44FF360E"/>
    <w:multiLevelType w:val="multilevel"/>
    <w:tmpl w:val="0B4CD48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10" w15:restartNumberingAfterBreak="0">
    <w:nsid w:val="456048B7"/>
    <w:multiLevelType w:val="hybridMultilevel"/>
    <w:tmpl w:val="A9E0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485547"/>
    <w:multiLevelType w:val="hybridMultilevel"/>
    <w:tmpl w:val="B86E05E2"/>
    <w:lvl w:ilvl="0" w:tplc="AACE34C4">
      <w:start w:val="3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80C04CA"/>
    <w:multiLevelType w:val="singleLevel"/>
    <w:tmpl w:val="AE069AF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E5B1EA5"/>
    <w:multiLevelType w:val="multilevel"/>
    <w:tmpl w:val="09EA9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460"/>
        </w:tabs>
        <w:ind w:left="4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6823534B"/>
    <w:multiLevelType w:val="multilevel"/>
    <w:tmpl w:val="338A9D4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7C510C91"/>
    <w:multiLevelType w:val="singleLevel"/>
    <w:tmpl w:val="6E6A554E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F441F82"/>
    <w:multiLevelType w:val="multilevel"/>
    <w:tmpl w:val="F36ADC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14"/>
  </w:num>
  <w:num w:numId="9">
    <w:abstractNumId w:val="3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8"/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CE"/>
    <w:rsid w:val="000474CD"/>
    <w:rsid w:val="000677A3"/>
    <w:rsid w:val="000850A7"/>
    <w:rsid w:val="00191613"/>
    <w:rsid w:val="001A1EB8"/>
    <w:rsid w:val="001E23F7"/>
    <w:rsid w:val="002B2583"/>
    <w:rsid w:val="002B3656"/>
    <w:rsid w:val="002D4065"/>
    <w:rsid w:val="00320BCE"/>
    <w:rsid w:val="0032372C"/>
    <w:rsid w:val="00333289"/>
    <w:rsid w:val="00342169"/>
    <w:rsid w:val="003C0EB0"/>
    <w:rsid w:val="003F77C0"/>
    <w:rsid w:val="00410B99"/>
    <w:rsid w:val="00415BE6"/>
    <w:rsid w:val="004B260D"/>
    <w:rsid w:val="004F3F3A"/>
    <w:rsid w:val="00510FF6"/>
    <w:rsid w:val="005D1193"/>
    <w:rsid w:val="005F084B"/>
    <w:rsid w:val="006104B6"/>
    <w:rsid w:val="0067516A"/>
    <w:rsid w:val="006F0ACA"/>
    <w:rsid w:val="00751AD7"/>
    <w:rsid w:val="00771E68"/>
    <w:rsid w:val="00782EB8"/>
    <w:rsid w:val="00792B0C"/>
    <w:rsid w:val="00843E51"/>
    <w:rsid w:val="00883736"/>
    <w:rsid w:val="009071AF"/>
    <w:rsid w:val="00913D36"/>
    <w:rsid w:val="009634F7"/>
    <w:rsid w:val="0096564D"/>
    <w:rsid w:val="00A4153E"/>
    <w:rsid w:val="00A56AF1"/>
    <w:rsid w:val="00A6468D"/>
    <w:rsid w:val="00A83004"/>
    <w:rsid w:val="00AB710D"/>
    <w:rsid w:val="00AC0AA1"/>
    <w:rsid w:val="00AF31DB"/>
    <w:rsid w:val="00B12FFC"/>
    <w:rsid w:val="00B31433"/>
    <w:rsid w:val="00B859B3"/>
    <w:rsid w:val="00B952C9"/>
    <w:rsid w:val="00BC4684"/>
    <w:rsid w:val="00BD4743"/>
    <w:rsid w:val="00BE7966"/>
    <w:rsid w:val="00C41D98"/>
    <w:rsid w:val="00C65E10"/>
    <w:rsid w:val="00C712B6"/>
    <w:rsid w:val="00D00240"/>
    <w:rsid w:val="00DB2D0B"/>
    <w:rsid w:val="00DE36FF"/>
    <w:rsid w:val="00E23567"/>
    <w:rsid w:val="00E52AEE"/>
    <w:rsid w:val="00E8655D"/>
    <w:rsid w:val="00E92F25"/>
    <w:rsid w:val="00EA5505"/>
    <w:rsid w:val="00F30205"/>
    <w:rsid w:val="00F571DD"/>
    <w:rsid w:val="00F64C97"/>
    <w:rsid w:val="00F836AD"/>
    <w:rsid w:val="00FC1B3F"/>
    <w:rsid w:val="00FD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B47C"/>
  <w15:docId w15:val="{7B9E6ACC-1273-49E9-A73F-2DFB545A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7966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320BC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E796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BE7966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BE7966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E7966"/>
    <w:pPr>
      <w:keepNext/>
      <w:framePr w:hSpace="180" w:wrap="around" w:vAnchor="text" w:hAnchor="text" w:x="108" w:y="1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E7966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BE7966"/>
    <w:pPr>
      <w:keepNext/>
      <w:spacing w:line="360" w:lineRule="auto"/>
      <w:ind w:firstLine="539"/>
      <w:jc w:val="right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BE7966"/>
    <w:pPr>
      <w:keepNext/>
      <w:ind w:firstLine="540"/>
      <w:jc w:val="right"/>
      <w:outlineLvl w:val="8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0B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"/>
    <w:basedOn w:val="a"/>
    <w:rsid w:val="00320B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1"/>
    <w:basedOn w:val="a"/>
    <w:rsid w:val="00320BCE"/>
    <w:pPr>
      <w:spacing w:after="60" w:line="360" w:lineRule="exact"/>
      <w:ind w:firstLine="709"/>
      <w:jc w:val="both"/>
    </w:pPr>
    <w:rPr>
      <w:sz w:val="28"/>
    </w:rPr>
  </w:style>
  <w:style w:type="paragraph" w:styleId="a3">
    <w:name w:val="header"/>
    <w:basedOn w:val="a"/>
    <w:link w:val="a4"/>
    <w:rsid w:val="00320B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20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0BCE"/>
  </w:style>
  <w:style w:type="paragraph" w:customStyle="1" w:styleId="u">
    <w:name w:val="u"/>
    <w:basedOn w:val="a"/>
    <w:rsid w:val="00320BCE"/>
    <w:pPr>
      <w:spacing w:before="100" w:beforeAutospacing="1" w:after="100" w:afterAutospacing="1"/>
    </w:pPr>
  </w:style>
  <w:style w:type="paragraph" w:styleId="a6">
    <w:name w:val="footer"/>
    <w:basedOn w:val="a"/>
    <w:link w:val="a7"/>
    <w:unhideWhenUsed/>
    <w:rsid w:val="005D11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1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314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796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7966"/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E7966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E79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E79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E79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E796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E796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13">
    <w:name w:val="Знак Знак1"/>
    <w:basedOn w:val="a"/>
    <w:rsid w:val="00BE79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rsid w:val="00BE7966"/>
    <w:pPr>
      <w:spacing w:before="100" w:beforeAutospacing="1" w:after="100" w:afterAutospacing="1"/>
    </w:pPr>
  </w:style>
  <w:style w:type="paragraph" w:customStyle="1" w:styleId="14">
    <w:name w:val="Стиль1"/>
    <w:rsid w:val="00BE796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E7966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E79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aliases w:val="Основной текст с отступом 1"/>
    <w:basedOn w:val="a"/>
    <w:link w:val="22"/>
    <w:rsid w:val="00BE7966"/>
    <w:pPr>
      <w:spacing w:line="360" w:lineRule="auto"/>
      <w:ind w:right="-1" w:firstLine="426"/>
      <w:jc w:val="both"/>
    </w:pPr>
    <w:rPr>
      <w:sz w:val="28"/>
    </w:rPr>
  </w:style>
  <w:style w:type="character" w:customStyle="1" w:styleId="22">
    <w:name w:val="Основной текст с отступом 2 Знак"/>
    <w:aliases w:val="Основной текст с отступом 1 Знак"/>
    <w:basedOn w:val="a0"/>
    <w:link w:val="21"/>
    <w:rsid w:val="00BE79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E7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5">
    <w:name w:val="Обычный1"/>
    <w:rsid w:val="00BE7966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BE7966"/>
    <w:pPr>
      <w:tabs>
        <w:tab w:val="right" w:leader="dot" w:pos="9345"/>
      </w:tabs>
    </w:pPr>
    <w:rPr>
      <w:sz w:val="20"/>
    </w:rPr>
  </w:style>
  <w:style w:type="paragraph" w:styleId="aa">
    <w:name w:val="Body Text Indent"/>
    <w:aliases w:val="Основной текст 1"/>
    <w:basedOn w:val="a"/>
    <w:link w:val="ab"/>
    <w:rsid w:val="00BE7966"/>
    <w:pPr>
      <w:spacing w:line="360" w:lineRule="auto"/>
      <w:ind w:right="-1" w:firstLine="709"/>
      <w:jc w:val="both"/>
    </w:pPr>
    <w:rPr>
      <w:sz w:val="28"/>
    </w:rPr>
  </w:style>
  <w:style w:type="character" w:customStyle="1" w:styleId="ab">
    <w:name w:val="Основной текст с отступом Знак"/>
    <w:aliases w:val="Основной текст 1 Знак"/>
    <w:basedOn w:val="a0"/>
    <w:link w:val="aa"/>
    <w:rsid w:val="00BE79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BE7966"/>
    <w:rPr>
      <w:color w:val="0000FF"/>
      <w:u w:val="single"/>
    </w:rPr>
  </w:style>
  <w:style w:type="paragraph" w:styleId="ad">
    <w:name w:val="Body Text"/>
    <w:aliases w:val="ConsNormal + Times New Roman,основной текст"/>
    <w:basedOn w:val="a"/>
    <w:link w:val="ae"/>
    <w:rsid w:val="00BE7966"/>
    <w:pPr>
      <w:spacing w:before="480"/>
      <w:ind w:right="3260"/>
    </w:pPr>
    <w:rPr>
      <w:sz w:val="28"/>
    </w:rPr>
  </w:style>
  <w:style w:type="character" w:customStyle="1" w:styleId="ae">
    <w:name w:val="Основной текст Знак"/>
    <w:aliases w:val="ConsNormal + Times New Roman Знак,основной текст Знак"/>
    <w:basedOn w:val="a0"/>
    <w:link w:val="ad"/>
    <w:rsid w:val="00BE79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BE7966"/>
    <w:rPr>
      <w:sz w:val="28"/>
    </w:rPr>
  </w:style>
  <w:style w:type="character" w:customStyle="1" w:styleId="24">
    <w:name w:val="Основной текст 2 Знак"/>
    <w:basedOn w:val="a0"/>
    <w:link w:val="23"/>
    <w:rsid w:val="00BE79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note text"/>
    <w:basedOn w:val="a"/>
    <w:link w:val="af0"/>
    <w:semiHidden/>
    <w:rsid w:val="00BE7966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BE796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BE7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Визы"/>
    <w:basedOn w:val="a"/>
    <w:rsid w:val="00BE7966"/>
    <w:pPr>
      <w:suppressAutoHyphens/>
      <w:jc w:val="both"/>
    </w:pPr>
    <w:rPr>
      <w:sz w:val="28"/>
    </w:rPr>
  </w:style>
  <w:style w:type="paragraph" w:styleId="HTML">
    <w:name w:val="HTML Preformatted"/>
    <w:basedOn w:val="a"/>
    <w:link w:val="HTML0"/>
    <w:rsid w:val="00BE7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BE796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BE7966"/>
    <w:pPr>
      <w:ind w:left="1440"/>
    </w:pPr>
    <w:rPr>
      <w:sz w:val="18"/>
    </w:rPr>
  </w:style>
  <w:style w:type="paragraph" w:styleId="41">
    <w:name w:val="toc 4"/>
    <w:basedOn w:val="a"/>
    <w:next w:val="a"/>
    <w:autoRedefine/>
    <w:semiHidden/>
    <w:rsid w:val="00BE7966"/>
    <w:pPr>
      <w:ind w:left="720"/>
    </w:pPr>
    <w:rPr>
      <w:sz w:val="18"/>
    </w:rPr>
  </w:style>
  <w:style w:type="paragraph" w:customStyle="1" w:styleId="ConsPlusTitle">
    <w:name w:val="ConsPlusTitle"/>
    <w:rsid w:val="00BE7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2">
    <w:name w:val="краткое содержание"/>
    <w:basedOn w:val="a"/>
    <w:next w:val="a"/>
    <w:rsid w:val="00BE796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Iioaioo">
    <w:name w:val="Ii oaio?o"/>
    <w:basedOn w:val="a"/>
    <w:rsid w:val="00BE796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ConsPlusNonformat">
    <w:name w:val="ConsPlusNonformat"/>
    <w:rsid w:val="00BE796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BE796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3">
    <w:name w:val="Body Text 3"/>
    <w:basedOn w:val="a"/>
    <w:link w:val="34"/>
    <w:rsid w:val="00BE7966"/>
    <w:pPr>
      <w:spacing w:before="40" w:after="40"/>
      <w:jc w:val="center"/>
    </w:pPr>
    <w:rPr>
      <w:rFonts w:ascii="Arial" w:hAnsi="Arial"/>
    </w:rPr>
  </w:style>
  <w:style w:type="character" w:customStyle="1" w:styleId="34">
    <w:name w:val="Основной текст 3 Знак"/>
    <w:basedOn w:val="a0"/>
    <w:link w:val="33"/>
    <w:rsid w:val="00BE79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E7966"/>
    <w:pPr>
      <w:spacing w:after="60" w:line="360" w:lineRule="exact"/>
      <w:ind w:firstLine="709"/>
      <w:jc w:val="both"/>
    </w:pPr>
    <w:rPr>
      <w:sz w:val="28"/>
      <w:szCs w:val="20"/>
    </w:rPr>
  </w:style>
  <w:style w:type="table" w:styleId="af3">
    <w:name w:val="Table Grid"/>
    <w:basedOn w:val="a1"/>
    <w:rsid w:val="00BE7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BE7966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3">
    <w:name w:val="Style3"/>
    <w:basedOn w:val="a"/>
    <w:rsid w:val="00BE7966"/>
    <w:pPr>
      <w:widowControl w:val="0"/>
      <w:autoSpaceDE w:val="0"/>
      <w:autoSpaceDN w:val="0"/>
      <w:adjustRightInd w:val="0"/>
      <w:spacing w:line="280" w:lineRule="exact"/>
      <w:ind w:firstLine="576"/>
      <w:jc w:val="both"/>
    </w:pPr>
  </w:style>
  <w:style w:type="character" w:customStyle="1" w:styleId="FontStyle17">
    <w:name w:val="Font Style17"/>
    <w:rsid w:val="00BE7966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BE7966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BE7966"/>
    <w:pPr>
      <w:widowControl w:val="0"/>
      <w:autoSpaceDE w:val="0"/>
      <w:autoSpaceDN w:val="0"/>
      <w:adjustRightInd w:val="0"/>
      <w:spacing w:line="274" w:lineRule="exact"/>
      <w:ind w:firstLine="540"/>
      <w:jc w:val="both"/>
    </w:pPr>
  </w:style>
  <w:style w:type="character" w:customStyle="1" w:styleId="FontStyle16">
    <w:name w:val="Font Style16"/>
    <w:rsid w:val="00BE796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BE7966"/>
    <w:pPr>
      <w:widowControl w:val="0"/>
      <w:autoSpaceDE w:val="0"/>
      <w:autoSpaceDN w:val="0"/>
      <w:adjustRightInd w:val="0"/>
      <w:spacing w:line="281" w:lineRule="exact"/>
      <w:ind w:firstLine="187"/>
    </w:pPr>
  </w:style>
  <w:style w:type="character" w:customStyle="1" w:styleId="FontStyle19">
    <w:name w:val="Font Style19"/>
    <w:rsid w:val="00BE7966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BE7966"/>
    <w:rPr>
      <w:rFonts w:ascii="Times New Roman" w:hAnsi="Times New Roman" w:cs="Times New Roman"/>
      <w:i/>
      <w:iCs/>
      <w:spacing w:val="-20"/>
      <w:sz w:val="20"/>
      <w:szCs w:val="20"/>
    </w:rPr>
  </w:style>
  <w:style w:type="paragraph" w:styleId="af4">
    <w:name w:val="Balloon Text"/>
    <w:basedOn w:val="a"/>
    <w:link w:val="af5"/>
    <w:semiHidden/>
    <w:rsid w:val="00BE796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BE79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нак Знак Знак Знак Знак Знак"/>
    <w:basedOn w:val="a"/>
    <w:rsid w:val="00BE79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 Знак Знак Знак Знак"/>
    <w:basedOn w:val="a"/>
    <w:rsid w:val="00BE79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Plain Text"/>
    <w:basedOn w:val="a"/>
    <w:link w:val="af9"/>
    <w:rsid w:val="00BE7966"/>
    <w:pPr>
      <w:ind w:firstLine="72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BE796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a">
    <w:name w:val="Нормальный (таблица)"/>
    <w:basedOn w:val="a"/>
    <w:next w:val="a"/>
    <w:rsid w:val="00BE796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b">
    <w:name w:val="Абзац"/>
    <w:basedOn w:val="a"/>
    <w:link w:val="afc"/>
    <w:qFormat/>
    <w:rsid w:val="00BE7966"/>
    <w:pPr>
      <w:spacing w:before="120" w:after="60"/>
      <w:ind w:firstLine="567"/>
      <w:jc w:val="both"/>
    </w:pPr>
  </w:style>
  <w:style w:type="character" w:customStyle="1" w:styleId="afc">
    <w:name w:val="Абзац Знак"/>
    <w:link w:val="afb"/>
    <w:rsid w:val="00BE7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7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_абзац"/>
    <w:basedOn w:val="a"/>
    <w:link w:val="afe"/>
    <w:qFormat/>
    <w:rsid w:val="00BE7966"/>
    <w:pPr>
      <w:spacing w:line="276" w:lineRule="auto"/>
      <w:ind w:firstLine="709"/>
      <w:jc w:val="both"/>
    </w:pPr>
    <w:rPr>
      <w:lang w:val="x-none" w:eastAsia="x-none"/>
    </w:rPr>
  </w:style>
  <w:style w:type="character" w:customStyle="1" w:styleId="afe">
    <w:name w:val="_абзац Знак"/>
    <w:link w:val="afd"/>
    <w:rsid w:val="00BE79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">
    <w:name w:val="No Spacing"/>
    <w:uiPriority w:val="1"/>
    <w:qFormat/>
    <w:rsid w:val="00AB710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pple-style-span">
    <w:name w:val="apple-style-span"/>
    <w:basedOn w:val="a0"/>
    <w:rsid w:val="00AB7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2024-11-15T07:20:00Z</cp:lastPrinted>
  <dcterms:created xsi:type="dcterms:W3CDTF">2024-11-19T13:45:00Z</dcterms:created>
  <dcterms:modified xsi:type="dcterms:W3CDTF">2024-11-19T14:16:00Z</dcterms:modified>
</cp:coreProperties>
</file>